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0F58AD9C" w:rsidR="0047551C" w:rsidRDefault="001C5CD0" w:rsidP="001C5CD0">
      <w:pPr>
        <w:ind w:left="1620"/>
        <w:jc w:val="both"/>
        <w:rPr>
          <w:rFonts w:ascii="Book Antiqua" w:hAnsi="Book Antiqua"/>
        </w:rPr>
      </w:pPr>
      <w:r w:rsidRPr="00AA5E2C">
        <w:rPr>
          <w:rFonts w:ascii="Book Antiqua" w:hAnsi="Book Antiqua"/>
        </w:rPr>
        <w:t xml:space="preserve">Bidder shall submit the hard copy of the Bid Security in original or a copy of Online Payment Acknowledgement towards Bid Security or copy </w:t>
      </w:r>
      <w:r w:rsidR="007B6F26">
        <w:rPr>
          <w:rFonts w:ascii="Book Antiqua" w:hAnsi="Book Antiqua"/>
        </w:rPr>
        <w:t xml:space="preserve">of </w:t>
      </w:r>
      <w:r w:rsidRPr="00AA5E2C">
        <w:rPr>
          <w:rFonts w:ascii="Book Antiqua" w:hAnsi="Book Antiqua"/>
        </w:rPr>
        <w:t>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w:t>
      </w:r>
      <w:r w:rsidRPr="000455EB">
        <w:rPr>
          <w:rFonts w:ascii="Book Antiqua" w:hAnsi="Book Antiqua"/>
        </w:rPr>
        <w:lastRenderedPageBreak/>
        <w:t>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t>
      </w:r>
      <w:r w:rsidRPr="000455EB">
        <w:rPr>
          <w:rFonts w:ascii="Book Antiqua" w:hAnsi="Book Antiqua"/>
        </w:rPr>
        <w:lastRenderedPageBreak/>
        <w:t>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w:t>
      </w:r>
      <w:r w:rsidRPr="000455EB">
        <w:rPr>
          <w:rFonts w:ascii="Book Antiqua" w:hAnsi="Book Antiqua"/>
        </w:rPr>
        <w:lastRenderedPageBreak/>
        <w:t>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Employer reserves the right to delete any proposed Subcontractor from the list prior to award of contract, and after discussion between the Employer and the Contractor, the </w:t>
      </w:r>
      <w:r w:rsidRPr="000455EB">
        <w:rPr>
          <w:rFonts w:ascii="Book Antiqua" w:hAnsi="Book Antiqua"/>
        </w:rPr>
        <w:lastRenderedPageBreak/>
        <w:t>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w:t>
      </w:r>
      <w:r w:rsidRPr="000455EB">
        <w:rPr>
          <w:rFonts w:ascii="Book Antiqua" w:hAnsi="Book Antiqua"/>
        </w:rPr>
        <w:lastRenderedPageBreak/>
        <w:t xml:space="preserve">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w:t>
      </w:r>
      <w:r w:rsidRPr="000455EB">
        <w:rPr>
          <w:rFonts w:ascii="Book Antiqua" w:hAnsi="Book Antiqua"/>
        </w:rPr>
        <w:lastRenderedPageBreak/>
        <w:t xml:space="preserve">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lastRenderedPageBreak/>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w:t>
      </w:r>
      <w:r w:rsidRPr="000455EB">
        <w:rPr>
          <w:rFonts w:ascii="Book Antiqua" w:hAnsi="Book Antiqua"/>
        </w:rPr>
        <w:lastRenderedPageBreak/>
        <w:t>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w:t>
      </w:r>
      <w:r w:rsidRPr="000455EB">
        <w:rPr>
          <w:rFonts w:ascii="Book Antiqua" w:hAnsi="Book Antiqua"/>
        </w:rPr>
        <w:lastRenderedPageBreak/>
        <w:t>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w:t>
      </w:r>
      <w:r w:rsidRPr="000455EB">
        <w:rPr>
          <w:rFonts w:ascii="Book Antiqua" w:hAnsi="Book Antiqua"/>
        </w:rPr>
        <w:lastRenderedPageBreak/>
        <w:t xml:space="preserve">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w:t>
      </w:r>
      <w:r w:rsidRPr="000455EB">
        <w:rPr>
          <w:rFonts w:ascii="Book Antiqua" w:hAnsi="Book Antiqua"/>
        </w:rPr>
        <w:lastRenderedPageBreak/>
        <w:t xml:space="preserve">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w:t>
      </w:r>
      <w:r w:rsidRPr="000455EB">
        <w:rPr>
          <w:rFonts w:ascii="Book Antiqua" w:hAnsi="Book Antiqua"/>
        </w:rPr>
        <w:lastRenderedPageBreak/>
        <w:t xml:space="preserve">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C43EF2">
        <w:rPr>
          <w:rFonts w:ascii="Book Antiqua" w:hAnsi="Book Antiqua"/>
          <w:highlight w:val="yellow"/>
        </w:rPr>
        <w:t xml:space="preserve">Bid Security shall be valid </w:t>
      </w:r>
      <w:proofErr w:type="spellStart"/>
      <w:r w:rsidR="00434E35" w:rsidRPr="00C43EF2">
        <w:rPr>
          <w:rFonts w:ascii="Book Antiqua" w:hAnsi="Book Antiqua"/>
          <w:highlight w:val="yellow"/>
        </w:rPr>
        <w:t>upto</w:t>
      </w:r>
      <w:proofErr w:type="spellEnd"/>
      <w:r w:rsidR="00434E35" w:rsidRPr="00C43EF2">
        <w:rPr>
          <w:rFonts w:ascii="Book Antiqua" w:hAnsi="Book Antiqua"/>
          <w:highlight w:val="yellow"/>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w:t>
            </w:r>
            <w:r w:rsidRPr="00AA5E2C">
              <w:rPr>
                <w:i/>
                <w:iCs/>
              </w:rPr>
              <w:lastRenderedPageBreak/>
              <w:t xml:space="preserve">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lastRenderedPageBreak/>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lastRenderedPageBreak/>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18EF7FAB"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w:t>
      </w:r>
      <w:r w:rsidR="00375167" w:rsidRPr="00375167">
        <w:rPr>
          <w:rFonts w:ascii="Book Antiqua" w:hAnsi="Book Antiqua"/>
          <w:b/>
          <w:bCs/>
        </w:rPr>
        <w:t>S</w:t>
      </w:r>
      <w:r w:rsidRPr="00375167">
        <w:rPr>
          <w:rFonts w:ascii="Book Antiqua" w:hAnsi="Book Antiqua"/>
          <w:b/>
          <w:bCs/>
        </w:rPr>
        <w:t>ix months</w:t>
      </w:r>
      <w:r w:rsidRPr="000455EB">
        <w:rPr>
          <w:rFonts w:ascii="Book Antiqua" w:hAnsi="Book Antiqua"/>
        </w:rPr>
        <w:t xml:space="preserve">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lastRenderedPageBreak/>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8"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lastRenderedPageBreak/>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9"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lastRenderedPageBreak/>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lastRenderedPageBreak/>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0C6884" w:rsidRPr="00D83343" w14:paraId="0A80DAA6" w14:textId="77777777" w:rsidTr="00383DB6">
        <w:tc>
          <w:tcPr>
            <w:tcW w:w="3690" w:type="dxa"/>
          </w:tcPr>
          <w:p w14:paraId="0E82F72A" w14:textId="77777777" w:rsidR="000C6884" w:rsidRPr="000C6884" w:rsidRDefault="000C6884" w:rsidP="000C6884">
            <w:pPr>
              <w:ind w:right="-29"/>
              <w:rPr>
                <w:rFonts w:ascii="Book Antiqua" w:hAnsi="Book Antiqua" w:cs="Arial"/>
                <w:lang w:bidi="en-US"/>
              </w:rPr>
            </w:pPr>
            <w:r w:rsidRPr="000C6884">
              <w:rPr>
                <w:rFonts w:ascii="Book Antiqua" w:hAnsi="Book Antiqua" w:cs="Arial"/>
                <w:lang w:bidi="en-US"/>
              </w:rPr>
              <w:t xml:space="preserve">State Bank of India, </w:t>
            </w:r>
          </w:p>
          <w:p w14:paraId="5150C50C" w14:textId="5AC0BD0B" w:rsidR="000C6884" w:rsidRPr="000C6884" w:rsidRDefault="000C6884" w:rsidP="000C6884">
            <w:pPr>
              <w:ind w:right="-29"/>
              <w:rPr>
                <w:rFonts w:ascii="Book Antiqua" w:hAnsi="Book Antiqua" w:cs="Arial"/>
                <w:lang w:bidi="en-US"/>
              </w:rPr>
            </w:pPr>
            <w:r w:rsidRPr="000C6884">
              <w:rPr>
                <w:rFonts w:ascii="Book Antiqua" w:hAnsi="Book Antiqua" w:cs="Arial"/>
                <w:lang w:bidi="en-US"/>
              </w:rPr>
              <w:t>Branch-</w:t>
            </w:r>
            <w:proofErr w:type="gramStart"/>
            <w:r w:rsidRPr="000C6884">
              <w:rPr>
                <w:rFonts w:ascii="Book Antiqua" w:hAnsi="Book Antiqua" w:cs="Arial"/>
                <w:lang w:bidi="en-US"/>
              </w:rPr>
              <w:t>00916 ,</w:t>
            </w:r>
            <w:proofErr w:type="gramEnd"/>
            <w:r w:rsidRPr="000C6884">
              <w:rPr>
                <w:rFonts w:ascii="Book Antiqua" w:hAnsi="Book Antiqua" w:cs="Arial"/>
                <w:lang w:bidi="en-US"/>
              </w:rPr>
              <w:t xml:space="preserve"> 1-1-78, </w:t>
            </w:r>
            <w:proofErr w:type="spellStart"/>
            <w:r w:rsidRPr="000C6884">
              <w:rPr>
                <w:rFonts w:ascii="Book Antiqua" w:hAnsi="Book Antiqua" w:cs="Arial"/>
                <w:lang w:bidi="en-US"/>
              </w:rPr>
              <w:t>Patny</w:t>
            </w:r>
            <w:proofErr w:type="spellEnd"/>
            <w:r w:rsidRPr="000C6884">
              <w:rPr>
                <w:rFonts w:ascii="Book Antiqua" w:hAnsi="Book Antiqua" w:cs="Arial"/>
                <w:lang w:bidi="en-US"/>
              </w:rPr>
              <w:t xml:space="preserve"> Circle, Adj. General Post Office, Hyderab</w:t>
            </w:r>
            <w:r w:rsidR="002612D9">
              <w:rPr>
                <w:rFonts w:ascii="Book Antiqua" w:hAnsi="Book Antiqua" w:cs="Arial"/>
                <w:lang w:bidi="en-US"/>
              </w:rPr>
              <w:t>a</w:t>
            </w:r>
            <w:r w:rsidRPr="000C6884">
              <w:rPr>
                <w:rFonts w:ascii="Book Antiqua" w:hAnsi="Book Antiqua" w:cs="Arial"/>
                <w:lang w:bidi="en-US"/>
              </w:rPr>
              <w:t>d – 500003</w:t>
            </w:r>
          </w:p>
          <w:p w14:paraId="35727AC7" w14:textId="09048C31" w:rsidR="000C6884" w:rsidRPr="000C6884" w:rsidRDefault="000C6884" w:rsidP="000C6884">
            <w:pPr>
              <w:ind w:right="-29"/>
              <w:rPr>
                <w:rFonts w:ascii="Book Antiqua" w:hAnsi="Book Antiqua" w:cs="Arial"/>
                <w:lang w:bidi="en-US"/>
              </w:rPr>
            </w:pPr>
          </w:p>
        </w:tc>
        <w:tc>
          <w:tcPr>
            <w:tcW w:w="1710" w:type="dxa"/>
          </w:tcPr>
          <w:p w14:paraId="03DCF7EB" w14:textId="1222A2FA" w:rsidR="000C6884" w:rsidRPr="000C6884" w:rsidRDefault="000C6884" w:rsidP="000C6884">
            <w:pPr>
              <w:ind w:right="-29"/>
              <w:rPr>
                <w:rFonts w:ascii="Book Antiqua" w:hAnsi="Book Antiqua" w:cs="Arial"/>
                <w:lang w:bidi="en-US"/>
              </w:rPr>
            </w:pPr>
            <w:r w:rsidRPr="000C6884">
              <w:rPr>
                <w:rFonts w:ascii="Book Antiqua" w:hAnsi="Book Antiqua" w:cs="Arial"/>
                <w:lang w:bidi="en-US"/>
              </w:rPr>
              <w:t>SBIN0000916</w:t>
            </w:r>
          </w:p>
        </w:tc>
        <w:tc>
          <w:tcPr>
            <w:tcW w:w="1980" w:type="dxa"/>
          </w:tcPr>
          <w:p w14:paraId="4F1F9AC2" w14:textId="1C559DE7" w:rsidR="000C6884" w:rsidRPr="000C6884" w:rsidRDefault="000C6884" w:rsidP="000C6884">
            <w:pPr>
              <w:spacing w:after="200" w:line="252" w:lineRule="auto"/>
              <w:ind w:right="-54"/>
              <w:jc w:val="center"/>
              <w:rPr>
                <w:rFonts w:ascii="Book Antiqua" w:hAnsi="Book Antiqua" w:cs="Arial"/>
                <w:lang w:bidi="en-US"/>
              </w:rPr>
            </w:pPr>
            <w:r w:rsidRPr="000C6884">
              <w:rPr>
                <w:rFonts w:ascii="Book Antiqua" w:hAnsi="Book Antiqua" w:cs="Arial"/>
                <w:lang w:bidi="en-US"/>
              </w:rPr>
              <w:t>30252661426</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has to also provide a unique identifier of POWERGRID to the issuing bank. This unique identifier </w:t>
      </w:r>
      <w:r w:rsidRPr="00D83343">
        <w:rPr>
          <w:rFonts w:ascii="Book Antiqua" w:eastAsiaTheme="minorHAnsi" w:hAnsi="Book Antiqua" w:cs="Book Antiqua"/>
          <w:color w:val="000000"/>
          <w:lang w:bidi="hi-IN"/>
        </w:rPr>
        <w:lastRenderedPageBreak/>
        <w:t>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w:t>
      </w:r>
      <w:r w:rsidRPr="000455EB">
        <w:rPr>
          <w:rFonts w:ascii="Book Antiqua" w:hAnsi="Book Antiqua"/>
        </w:rPr>
        <w:lastRenderedPageBreak/>
        <w:t xml:space="preserve">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lastRenderedPageBreak/>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2D50FF2"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9D39AA">
        <w:rPr>
          <w:rFonts w:ascii="Book Antiqua" w:hAnsi="Book Antiqua"/>
        </w:rPr>
        <w:t xml:space="preserve"> </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w:t>
      </w:r>
      <w:r w:rsidR="006F5B4B" w:rsidRPr="00D83343">
        <w:rPr>
          <w:rFonts w:ascii="Book Antiqua" w:hAnsi="Book Antiqua"/>
        </w:rPr>
        <w:lastRenderedPageBreak/>
        <w:t>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lastRenderedPageBreak/>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xml:space="preserve">. Bidders are required to base </w:t>
      </w:r>
      <w:r w:rsidRPr="000455EB">
        <w:rPr>
          <w:rFonts w:ascii="Book Antiqua" w:hAnsi="Book Antiqua"/>
        </w:rPr>
        <w:lastRenderedPageBreak/>
        <w:t>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lastRenderedPageBreak/>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its own assessment </w:t>
      </w:r>
      <w:r w:rsidRPr="000455EB">
        <w:rPr>
          <w:rFonts w:ascii="Book Antiqua" w:hAnsi="Book Antiqua"/>
        </w:rPr>
        <w:lastRenderedPageBreak/>
        <w:t>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lastRenderedPageBreak/>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1352BDE"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bidders whose bids have been found to be responsive and </w:t>
      </w:r>
      <w:r w:rsidRPr="000455EB">
        <w:rPr>
          <w:rFonts w:ascii="Book Antiqua" w:hAnsi="Book Antiqua"/>
        </w:rPr>
        <w:tab/>
        <w:t>their “Evaluated Bid Price”</w:t>
      </w:r>
      <w:r w:rsidR="00895AEF">
        <w:rPr>
          <w:rFonts w:ascii="Book Antiqua" w:hAnsi="Book Antiqua"/>
        </w:rPr>
        <w:t xml:space="preserve"> </w:t>
      </w:r>
      <w:r w:rsidRPr="000455EB">
        <w:rPr>
          <w:rFonts w:ascii="Book Antiqua" w:hAnsi="Book Antiqua"/>
        </w:rPr>
        <w:t xml:space="preserve">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11C89190"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bidders are found to be responsive whose “Evaluated Bid Price” has been 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BF22455"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w:t>
      </w:r>
      <w:r w:rsidR="0047551C" w:rsidRPr="000455EB">
        <w:rPr>
          <w:rFonts w:ascii="Book Antiqua" w:hAnsi="Book Antiqua"/>
        </w:rPr>
        <w:lastRenderedPageBreak/>
        <w:t xml:space="preserve">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w:t>
      </w:r>
      <w:r w:rsidR="00BF7FC5" w:rsidRPr="000455EB">
        <w:rPr>
          <w:rFonts w:ascii="Book Antiqua" w:hAnsi="Book Antiqua"/>
        </w:rPr>
        <w:lastRenderedPageBreak/>
        <w:t>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lastRenderedPageBreak/>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BE3356">
      <w:footerReference w:type="default" r:id="rId20"/>
      <w:pgSz w:w="11909" w:h="16834" w:code="9"/>
      <w:pgMar w:top="1440" w:right="1728" w:bottom="1440" w:left="1728" w:header="720" w:footer="37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06DD3" w14:textId="77777777" w:rsidR="00BF66AB" w:rsidRDefault="00BF66AB">
      <w:r>
        <w:separator/>
      </w:r>
    </w:p>
  </w:endnote>
  <w:endnote w:type="continuationSeparator" w:id="0">
    <w:p w14:paraId="5AAA5ACF" w14:textId="77777777" w:rsidR="00BF66AB" w:rsidRDefault="00BF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39BDAB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r w:rsidR="00893E3A">
      <w:rPr>
        <w:rStyle w:val="PageNumber"/>
        <w:rFonts w:ascii="Book Antiqua" w:hAnsi="Book Antiqua"/>
        <w:sz w:val="20"/>
        <w:szCs w:val="20"/>
      </w:rPr>
      <w:t xml:space="preserve"> </w:t>
    </w:r>
    <w:r w:rsidR="00000000">
      <w:rPr>
        <w:rStyle w:val="PageNumber"/>
        <w:rFonts w:ascii="Book Antiqua" w:hAnsi="Book Antiqua"/>
        <w:sz w:val="20"/>
        <w:szCs w:val="20"/>
      </w:rPr>
      <w:pict w14:anchorId="6373B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9.35pt;height:29.95pt">
          <v:imagedata r:id="rId1" o:title=""/>
          <o:lock v:ext="edit" ungrouping="t" rotation="t" cropping="t" verticies="t" text="t" grouping="t"/>
          <o:signatureline v:ext="edit" id="{F6ECF0F5-7F3F-404C-8033-712501489006}" provid="{00000000-0000-0000-0000-000000000000}" o:suggestedsigner="Manogna C L" o:suggestedsigner2="Chief Manager (C&amp;M)" issignatureline="t"/>
        </v:shape>
      </w:pic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2A9C" w14:textId="77777777" w:rsidR="00BF66AB" w:rsidRDefault="00BF66AB">
      <w:r>
        <w:separator/>
      </w:r>
    </w:p>
  </w:footnote>
  <w:footnote w:type="continuationSeparator" w:id="0">
    <w:p w14:paraId="24BBCAD9" w14:textId="77777777" w:rsidR="00BF66AB" w:rsidRDefault="00BF6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713651768">
    <w:abstractNumId w:val="45"/>
  </w:num>
  <w:num w:numId="2" w16cid:durableId="1393235678">
    <w:abstractNumId w:val="37"/>
  </w:num>
  <w:num w:numId="3" w16cid:durableId="2026442211">
    <w:abstractNumId w:val="4"/>
  </w:num>
  <w:num w:numId="4" w16cid:durableId="1265654093">
    <w:abstractNumId w:val="1"/>
  </w:num>
  <w:num w:numId="5" w16cid:durableId="50609123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802496">
    <w:abstractNumId w:val="23"/>
  </w:num>
  <w:num w:numId="7" w16cid:durableId="8605834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845996">
    <w:abstractNumId w:val="27"/>
  </w:num>
  <w:num w:numId="9" w16cid:durableId="919560172">
    <w:abstractNumId w:val="30"/>
  </w:num>
  <w:num w:numId="10" w16cid:durableId="2112234278">
    <w:abstractNumId w:val="29"/>
  </w:num>
  <w:num w:numId="11" w16cid:durableId="1028918636">
    <w:abstractNumId w:val="38"/>
  </w:num>
  <w:num w:numId="12" w16cid:durableId="534345990">
    <w:abstractNumId w:val="16"/>
  </w:num>
  <w:num w:numId="13" w16cid:durableId="185145822">
    <w:abstractNumId w:val="3"/>
  </w:num>
  <w:num w:numId="14" w16cid:durableId="988902407">
    <w:abstractNumId w:val="39"/>
  </w:num>
  <w:num w:numId="15" w16cid:durableId="944921582">
    <w:abstractNumId w:val="34"/>
  </w:num>
  <w:num w:numId="16" w16cid:durableId="1519856644">
    <w:abstractNumId w:val="26"/>
  </w:num>
  <w:num w:numId="17" w16cid:durableId="1823038603">
    <w:abstractNumId w:val="31"/>
  </w:num>
  <w:num w:numId="18" w16cid:durableId="2076975082">
    <w:abstractNumId w:val="47"/>
  </w:num>
  <w:num w:numId="19" w16cid:durableId="717316829">
    <w:abstractNumId w:val="20"/>
  </w:num>
  <w:num w:numId="20" w16cid:durableId="64421910">
    <w:abstractNumId w:val="44"/>
  </w:num>
  <w:num w:numId="21" w16cid:durableId="760684119">
    <w:abstractNumId w:val="41"/>
  </w:num>
  <w:num w:numId="22" w16cid:durableId="1588225001">
    <w:abstractNumId w:val="24"/>
  </w:num>
  <w:num w:numId="23" w16cid:durableId="9858190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007004">
    <w:abstractNumId w:val="43"/>
  </w:num>
  <w:num w:numId="25" w16cid:durableId="746536121">
    <w:abstractNumId w:val="28"/>
  </w:num>
  <w:num w:numId="26" w16cid:durableId="41039416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1577152">
    <w:abstractNumId w:val="5"/>
  </w:num>
  <w:num w:numId="28" w16cid:durableId="2021353914">
    <w:abstractNumId w:val="18"/>
  </w:num>
  <w:num w:numId="29" w16cid:durableId="442846188">
    <w:abstractNumId w:val="22"/>
  </w:num>
  <w:num w:numId="30" w16cid:durableId="1408531792">
    <w:abstractNumId w:val="36"/>
  </w:num>
  <w:num w:numId="31" w16cid:durableId="449905508">
    <w:abstractNumId w:val="9"/>
  </w:num>
  <w:num w:numId="32" w16cid:durableId="1598253342">
    <w:abstractNumId w:val="40"/>
  </w:num>
  <w:num w:numId="33" w16cid:durableId="1935353922">
    <w:abstractNumId w:val="17"/>
  </w:num>
  <w:num w:numId="34" w16cid:durableId="138042451">
    <w:abstractNumId w:val="15"/>
  </w:num>
  <w:num w:numId="35" w16cid:durableId="815605011">
    <w:abstractNumId w:val="14"/>
  </w:num>
  <w:num w:numId="36" w16cid:durableId="123501162">
    <w:abstractNumId w:val="13"/>
  </w:num>
  <w:num w:numId="37" w16cid:durableId="1178151694">
    <w:abstractNumId w:val="33"/>
  </w:num>
  <w:num w:numId="38" w16cid:durableId="583880030">
    <w:abstractNumId w:val="0"/>
  </w:num>
  <w:num w:numId="39" w16cid:durableId="1420174038">
    <w:abstractNumId w:val="12"/>
  </w:num>
  <w:num w:numId="40" w16cid:durableId="1761558462">
    <w:abstractNumId w:val="35"/>
  </w:num>
  <w:num w:numId="41" w16cid:durableId="1309627206">
    <w:abstractNumId w:val="10"/>
  </w:num>
  <w:num w:numId="42" w16cid:durableId="2130733224">
    <w:abstractNumId w:val="6"/>
  </w:num>
  <w:num w:numId="43" w16cid:durableId="654918207">
    <w:abstractNumId w:val="11"/>
  </w:num>
  <w:num w:numId="44" w16cid:durableId="1825196097">
    <w:abstractNumId w:val="46"/>
  </w:num>
  <w:num w:numId="45" w16cid:durableId="1682853348">
    <w:abstractNumId w:val="7"/>
  </w:num>
  <w:num w:numId="46" w16cid:durableId="857282028">
    <w:abstractNumId w:val="25"/>
  </w:num>
  <w:num w:numId="47" w16cid:durableId="1079056175">
    <w:abstractNumId w:val="19"/>
  </w:num>
  <w:num w:numId="48" w16cid:durableId="761879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C6884"/>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451E"/>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1680"/>
    <w:rsid w:val="00252A24"/>
    <w:rsid w:val="00252BA9"/>
    <w:rsid w:val="00256240"/>
    <w:rsid w:val="0025665C"/>
    <w:rsid w:val="002567D3"/>
    <w:rsid w:val="00257E00"/>
    <w:rsid w:val="002612D9"/>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167"/>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E42A5"/>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6F26"/>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3E3A"/>
    <w:rsid w:val="00895AEF"/>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938F6"/>
    <w:rsid w:val="009A3D1F"/>
    <w:rsid w:val="009A5C4E"/>
    <w:rsid w:val="009A6DF2"/>
    <w:rsid w:val="009B7B36"/>
    <w:rsid w:val="009C441B"/>
    <w:rsid w:val="009C5948"/>
    <w:rsid w:val="009D39AA"/>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47DC8"/>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5B31"/>
    <w:rsid w:val="00BD635B"/>
    <w:rsid w:val="00BE0398"/>
    <w:rsid w:val="00BE26AC"/>
    <w:rsid w:val="00BE3356"/>
    <w:rsid w:val="00BE50A7"/>
    <w:rsid w:val="00BF5930"/>
    <w:rsid w:val="00BF61C5"/>
    <w:rsid w:val="00BF66AB"/>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3EF2"/>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owergrid."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+32syUj81Ftb3fEtO3H1knsHEZXZyjuCf0p6Wjw/NCY=</DigestValue>
    </Reference>
    <Reference Type="http://www.w3.org/2000/09/xmldsig#Object" URI="#idOfficeObject">
      <DigestMethod Algorithm="http://www.w3.org/2001/04/xmlenc#sha256"/>
      <DigestValue>CgR8o7EzjSdBrwKVRkE2wHJiOnunxLVGgYZam95y30g=</DigestValue>
    </Reference>
    <Reference Type="http://uri.etsi.org/01903#SignedProperties" URI="#idSignedProperties">
      <Transforms>
        <Transform Algorithm="http://www.w3.org/TR/2001/REC-xml-c14n-20010315"/>
      </Transforms>
      <DigestMethod Algorithm="http://www.w3.org/2001/04/xmlenc#sha256"/>
      <DigestValue>QY5c53uv9dk1iZfXowtJ8USrtfNGzcHuwLgNThgX4jk=</DigestValue>
    </Reference>
    <Reference Type="http://www.w3.org/2000/09/xmldsig#Object" URI="#idValidSigLnImg">
      <DigestMethod Algorithm="http://www.w3.org/2001/04/xmlenc#sha256"/>
      <DigestValue>ZAGx1evmYu1c0hkocjbBtERSWJw/xHtQ0IT6b//5izE=</DigestValue>
    </Reference>
    <Reference Type="http://www.w3.org/2000/09/xmldsig#Object" URI="#idInvalidSigLnImg">
      <DigestMethod Algorithm="http://www.w3.org/2001/04/xmlenc#sha256"/>
      <DigestValue>Wam4Snh5YzztQzRZgXPv+tpd2L2vJ8yeSV1sgx3dRIk=</DigestValue>
    </Reference>
  </SignedInfo>
  <SignatureValue>rhkcG4FDeJpXjjS3HB1+FjRu2El8FQ10xXGKYFKG8eajFO1cS9i9eCpSWV3KIrzhgPZwyxc5IPqz
QO4LU79eBk9Ka7zy9RQM62/sUGIR7Wv9vQQ2LOO9shIZUUkZ9HXeW/hte0SEaatMYiXouPszmXfD
wA+pP7/E4pKeWRbVonfM6cmQ9a7PzwrZ/0OAXCjk4/FCw8+eDJJPyDp99q9/Tap21qTomYBqvxkT
8vB4hFXMV5DRluDdNS5Mq+FfXVkSWMtVN4C/YdhW9LEiuwEptX5XXZibzW0O4d854OK9A7IprtBj
14a3LGS3sodzkoQ1QCq3Fpuvrzkyku5+dNztBw==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hyRNUMTMrBfsP/sdQlTGd+H2Ai2kjGvMX03+WXNXG9M=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8ntXHXeGtuVe/n3oACI92C5IMhcOJ89AEi0TW7h759s=</DigestValue>
      </Reference>
      <Reference URI="/word/endnotes.xml?ContentType=application/vnd.openxmlformats-officedocument.wordprocessingml.endnotes+xml">
        <DigestMethod Algorithm="http://www.w3.org/2001/04/xmlenc#sha256"/>
        <DigestValue>LIhkmxL/yDvBnOOdzn1ReXXLB+/MW3akETPJe4k+dwE=</DigestValue>
      </Reference>
      <Reference URI="/word/fontTable.xml?ContentType=application/vnd.openxmlformats-officedocument.wordprocessingml.fontTable+xml">
        <DigestMethod Algorithm="http://www.w3.org/2001/04/xmlenc#sha256"/>
        <DigestValue>xdoSNDCylpshxRsi1bchzrTN7c05lZ6nE4wLh8Aacdo=</DigestValue>
      </Reference>
      <Reference URI="/word/footer1.xml?ContentType=application/vnd.openxmlformats-officedocument.wordprocessingml.footer+xml">
        <DigestMethod Algorithm="http://www.w3.org/2001/04/xmlenc#sha256"/>
        <DigestValue>zS8Qzmvb+d30p79YFL41ScVbB9VQC7Ox4lnhaI2PAZs=</DigestValue>
      </Reference>
      <Reference URI="/word/footer2.xml?ContentType=application/vnd.openxmlformats-officedocument.wordprocessingml.footer+xml">
        <DigestMethod Algorithm="http://www.w3.org/2001/04/xmlenc#sha256"/>
        <DigestValue>la0dB0mvm2VVPoRh14lB56J52HIPbHEsfGjn/u6/a6U=</DigestValue>
      </Reference>
      <Reference URI="/word/footnotes.xml?ContentType=application/vnd.openxmlformats-officedocument.wordprocessingml.footnotes+xml">
        <DigestMethod Algorithm="http://www.w3.org/2001/04/xmlenc#sha256"/>
        <DigestValue>Q7A1ThlPf0Yw7bj+uMpXGJNXoEc7a9mPn87BxDPQiak=</DigestValue>
      </Reference>
      <Reference URI="/word/media/image1.emf?ContentType=image/x-emf">
        <DigestMethod Algorithm="http://www.w3.org/2001/04/xmlenc#sha256"/>
        <DigestValue>HZ4UvUBDmEFZL2UQWbswV5Qa68QcI56Cape8W3dDwJo=</DigestValue>
      </Reference>
      <Reference URI="/word/numbering.xml?ContentType=application/vnd.openxmlformats-officedocument.wordprocessingml.numbering+xml">
        <DigestMethod Algorithm="http://www.w3.org/2001/04/xmlenc#sha256"/>
        <DigestValue>xvfZspeXE2DV0S/r2nnTgR4fdppVEiCPDRApbH5YVc8=</DigestValue>
      </Reference>
      <Reference URI="/word/settings.xml?ContentType=application/vnd.openxmlformats-officedocument.wordprocessingml.settings+xml">
        <DigestMethod Algorithm="http://www.w3.org/2001/04/xmlenc#sha256"/>
        <DigestValue>izh5pbB2g/ahI2FAUzqlLX27Z7X2Uw5dbHTTSBk+4wo=</DigestValue>
      </Reference>
      <Reference URI="/word/styles.xml?ContentType=application/vnd.openxmlformats-officedocument.wordprocessingml.styles+xml">
        <DigestMethod Algorithm="http://www.w3.org/2001/04/xmlenc#sha256"/>
        <DigestValue>EtKLqybw4D2EsxABDEf+WmNiH3b0Nd8iasxb6ReKARQ=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2025-09-11T10:04:22Z</mdssi:Value>
        </mdssi:SignatureTime>
      </SignatureProperty>
    </SignatureProperties>
  </Object>
  <Object Id="idOfficeObject">
    <SignatureProperties>
      <SignatureProperty Id="idOfficeV1Details" Target="#idPackageSignature">
        <SignatureInfoV1 xmlns="http://schemas.microsoft.com/office/2006/digsig">
          <SetupID>{F6ECF0F5-7F3F-404C-8033-712501489006}</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2025-09-11T10:04:22Z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customXml/itemProps2.xml><?xml version="1.0" encoding="utf-8"?>
<ds:datastoreItem xmlns:ds="http://schemas.openxmlformats.org/officeDocument/2006/customXml" ds:itemID="{8CC17CDC-864E-4CAF-BDC7-FCEC15EF011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BCCFDAD1-45AB-48ED-BF19-8F1967BAAA76}">
  <ds:schemaRefs>
    <ds:schemaRef ds:uri="http://schemas.microsoft.com/sharepoint/v3/contenttype/forms"/>
  </ds:schemaRefs>
</ds:datastoreItem>
</file>

<file path=customXml/itemProps4.xml><?xml version="1.0" encoding="utf-8"?>
<ds:datastoreItem xmlns:ds="http://schemas.openxmlformats.org/officeDocument/2006/customXml" ds:itemID="{D887F999-53EE-4F91-AC5B-0180944D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58</Pages>
  <Words>18114</Words>
  <Characters>103254</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121126</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89</cp:revision>
  <cp:lastPrinted>2021-07-07T09:11:00Z</cp:lastPrinted>
  <dcterms:created xsi:type="dcterms:W3CDTF">2021-07-07T08:13:00Z</dcterms:created>
  <dcterms:modified xsi:type="dcterms:W3CDTF">2025-09-01T07:22:00Z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859780300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2025-09-01T07:17:15Z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f028da9a-4775-4bd9-84ba-7051a4dd0a3f</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y fmtid="{D5CDD505-2E9C-101B-9397-08002B2CF9AE}" pid="15" name="MediaServiceImageTags">
    <vt:lpwstr/>
  </property>
</Properties>
</file>